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CE75B" w14:textId="5068CF8C" w:rsidR="0003011A" w:rsidRDefault="002C4C0E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cs="Times New Roman"/>
          <w:noProof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16EE8DB9" wp14:editId="1372F06B">
                <wp:simplePos x="0" y="0"/>
                <wp:positionH relativeFrom="margin">
                  <wp:posOffset>3543300</wp:posOffset>
                </wp:positionH>
                <wp:positionV relativeFrom="paragraph">
                  <wp:posOffset>276225</wp:posOffset>
                </wp:positionV>
                <wp:extent cx="2257425" cy="885825"/>
                <wp:effectExtent l="0" t="0" r="28575" b="28575"/>
                <wp:wrapNone/>
                <wp:docPr id="573119361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885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5B9BD5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BFBA36" w14:textId="77777777" w:rsidR="002C4C0E" w:rsidRP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2C4C0E"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2"/>
                                <w:szCs w:val="22"/>
                                <w:u w:val="single"/>
                              </w:rPr>
                              <w:t>CONTACTS - DUCKLINGS</w:t>
                            </w:r>
                          </w:p>
                          <w:p w14:paraId="4E5798CF" w14:textId="77777777" w:rsidR="002C4C0E" w:rsidRP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2C4C0E"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2"/>
                                <w:szCs w:val="22"/>
                              </w:rPr>
                              <w:t>DSL:</w:t>
                            </w:r>
                            <w:r w:rsidRPr="002C4C0E">
                              <w:rPr>
                                <w:rFonts w:ascii="Aptos" w:hAnsi="Aptos"/>
                                <w:color w:val="FFFFFF"/>
                                <w:sz w:val="22"/>
                                <w:szCs w:val="22"/>
                              </w:rPr>
                              <w:t xml:space="preserve"> Diana O’Neil</w:t>
                            </w:r>
                          </w:p>
                          <w:p w14:paraId="118E2C52" w14:textId="77777777" w:rsidR="002C4C0E" w:rsidRP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2C4C0E"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2"/>
                                <w:szCs w:val="22"/>
                              </w:rPr>
                              <w:t>DDSL:</w:t>
                            </w:r>
                            <w:r w:rsidRPr="002C4C0E">
                              <w:rPr>
                                <w:rFonts w:ascii="Aptos" w:hAnsi="Aptos"/>
                                <w:color w:val="FFFFFF"/>
                                <w:sz w:val="22"/>
                                <w:szCs w:val="22"/>
                              </w:rPr>
                              <w:t xml:space="preserve"> Sophie Daniels</w:t>
                            </w:r>
                          </w:p>
                          <w:p w14:paraId="16470794" w14:textId="77777777" w:rsidR="002C4C0E" w:rsidRP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2C4C0E"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2"/>
                                <w:szCs w:val="22"/>
                              </w:rPr>
                              <w:t>DSO:</w:t>
                            </w:r>
                            <w:r w:rsidRPr="002C4C0E">
                              <w:rPr>
                                <w:rFonts w:ascii="Aptos" w:hAnsi="Aptos"/>
                                <w:color w:val="FFFFFF"/>
                                <w:sz w:val="22"/>
                                <w:szCs w:val="22"/>
                              </w:rPr>
                              <w:t xml:space="preserve"> Hetty Mercer, 07980 550397</w:t>
                            </w:r>
                          </w:p>
                          <w:p w14:paraId="3DFA7EAD" w14:textId="77777777" w:rsid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ptos" w:hAnsi="Aptos"/>
                                <w:color w:val="FFFFFF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4DDA7861" w14:textId="77777777" w:rsid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EE8DB9" id="Rectangle: Rounded Corners 2" o:spid="_x0000_s1026" style="position:absolute;margin-left:279pt;margin-top:21.75pt;width:177.75pt;height:69.7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" fillcolor="#5b9bd5" strokecolor="black [0]" strokeweight="2pt">
                <v:shadow color="black [0]"/>
                <v:textbox inset="2.88pt,2.88pt,2.88pt,2.88pt">
                  <w:txbxContent>
                    <w:p w14:paraId="58BFBA36" w14:textId="77777777" w:rsidR="002C4C0E" w:rsidRPr="002C4C0E" w:rsidRDefault="002C4C0E" w:rsidP="002C4C0E">
                      <w:pPr>
                        <w:widowControl w:val="0"/>
                        <w:rPr>
                          <w:rFonts w:ascii="Aptos" w:hAnsi="Aptos"/>
                          <w:b/>
                          <w:bCs/>
                          <w:color w:val="FFFFFF"/>
                          <w:sz w:val="22"/>
                          <w:szCs w:val="22"/>
                          <w:u w:val="single"/>
                        </w:rPr>
                      </w:pPr>
                      <w:r w:rsidRPr="002C4C0E">
                        <w:rPr>
                          <w:rFonts w:ascii="Aptos" w:hAnsi="Aptos"/>
                          <w:b/>
                          <w:bCs/>
                          <w:color w:val="FFFFFF"/>
                          <w:sz w:val="22"/>
                          <w:szCs w:val="22"/>
                          <w:u w:val="single"/>
                        </w:rPr>
                        <w:t>CONTACTS - DUCKLINGS</w:t>
                      </w:r>
                    </w:p>
                    <w:p w14:paraId="4E5798CF" w14:textId="77777777" w:rsidR="002C4C0E" w:rsidRPr="002C4C0E" w:rsidRDefault="002C4C0E" w:rsidP="002C4C0E">
                      <w:pPr>
                        <w:widowControl w:val="0"/>
                        <w:rPr>
                          <w:rFonts w:ascii="Aptos" w:hAnsi="Aptos"/>
                          <w:color w:val="FFFFFF"/>
                          <w:sz w:val="22"/>
                          <w:szCs w:val="22"/>
                        </w:rPr>
                      </w:pPr>
                      <w:r w:rsidRPr="002C4C0E">
                        <w:rPr>
                          <w:rFonts w:ascii="Aptos" w:hAnsi="Aptos"/>
                          <w:b/>
                          <w:bCs/>
                          <w:color w:val="FFFFFF"/>
                          <w:sz w:val="22"/>
                          <w:szCs w:val="22"/>
                        </w:rPr>
                        <w:t>DSL:</w:t>
                      </w:r>
                      <w:r w:rsidRPr="002C4C0E">
                        <w:rPr>
                          <w:rFonts w:ascii="Aptos" w:hAnsi="Aptos"/>
                          <w:color w:val="FFFFFF"/>
                          <w:sz w:val="22"/>
                          <w:szCs w:val="22"/>
                        </w:rPr>
                        <w:t xml:space="preserve"> Diana O’Neil</w:t>
                      </w:r>
                    </w:p>
                    <w:p w14:paraId="118E2C52" w14:textId="77777777" w:rsidR="002C4C0E" w:rsidRPr="002C4C0E" w:rsidRDefault="002C4C0E" w:rsidP="002C4C0E">
                      <w:pPr>
                        <w:widowControl w:val="0"/>
                        <w:rPr>
                          <w:rFonts w:ascii="Aptos" w:hAnsi="Aptos"/>
                          <w:color w:val="FFFFFF"/>
                          <w:sz w:val="22"/>
                          <w:szCs w:val="22"/>
                        </w:rPr>
                      </w:pPr>
                      <w:r w:rsidRPr="002C4C0E">
                        <w:rPr>
                          <w:rFonts w:ascii="Aptos" w:hAnsi="Aptos"/>
                          <w:b/>
                          <w:bCs/>
                          <w:color w:val="FFFFFF"/>
                          <w:sz w:val="22"/>
                          <w:szCs w:val="22"/>
                        </w:rPr>
                        <w:t>DDSL:</w:t>
                      </w:r>
                      <w:r w:rsidRPr="002C4C0E">
                        <w:rPr>
                          <w:rFonts w:ascii="Aptos" w:hAnsi="Aptos"/>
                          <w:color w:val="FFFFFF"/>
                          <w:sz w:val="22"/>
                          <w:szCs w:val="22"/>
                        </w:rPr>
                        <w:t xml:space="preserve"> Sophie Daniels</w:t>
                      </w:r>
                    </w:p>
                    <w:p w14:paraId="16470794" w14:textId="77777777" w:rsidR="002C4C0E" w:rsidRPr="002C4C0E" w:rsidRDefault="002C4C0E" w:rsidP="002C4C0E">
                      <w:pPr>
                        <w:widowControl w:val="0"/>
                        <w:rPr>
                          <w:rFonts w:ascii="Aptos" w:hAnsi="Aptos"/>
                          <w:b/>
                          <w:bCs/>
                          <w:color w:val="FFFFFF"/>
                          <w:sz w:val="22"/>
                          <w:szCs w:val="22"/>
                        </w:rPr>
                      </w:pPr>
                      <w:r w:rsidRPr="002C4C0E">
                        <w:rPr>
                          <w:rFonts w:ascii="Aptos" w:hAnsi="Aptos"/>
                          <w:b/>
                          <w:bCs/>
                          <w:color w:val="FFFFFF"/>
                          <w:sz w:val="22"/>
                          <w:szCs w:val="22"/>
                        </w:rPr>
                        <w:t>DSO:</w:t>
                      </w:r>
                      <w:r w:rsidRPr="002C4C0E">
                        <w:rPr>
                          <w:rFonts w:ascii="Aptos" w:hAnsi="Aptos"/>
                          <w:color w:val="FFFFFF"/>
                          <w:sz w:val="22"/>
                          <w:szCs w:val="22"/>
                        </w:rPr>
                        <w:t xml:space="preserve"> Hetty Mercer, 07980 550397</w:t>
                      </w:r>
                    </w:p>
                    <w:p w14:paraId="3DFA7EAD" w14:textId="77777777" w:rsidR="002C4C0E" w:rsidRDefault="002C4C0E" w:rsidP="002C4C0E">
                      <w:pPr>
                        <w:widowControl w:val="0"/>
                        <w:rPr>
                          <w:rFonts w:ascii="Aptos" w:hAnsi="Aptos"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ascii="Aptos" w:hAnsi="Aptos"/>
                          <w:color w:val="FFFFFF"/>
                          <w:sz w:val="28"/>
                          <w:szCs w:val="28"/>
                        </w:rPr>
                        <w:t> </w:t>
                      </w:r>
                    </w:p>
                    <w:p w14:paraId="4DDA7861" w14:textId="77777777" w:rsidR="002C4C0E" w:rsidRDefault="002C4C0E" w:rsidP="002C4C0E">
                      <w:pPr>
                        <w:widowControl w:val="0"/>
                        <w:rPr>
                          <w:rFonts w:ascii="Aptos" w:hAnsi="Aptos"/>
                          <w:b/>
                          <w:bCs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ascii="Aptos" w:hAnsi="Aptos"/>
                          <w:b/>
                          <w:bCs/>
                          <w:color w:val="FFFFFF"/>
                          <w:sz w:val="28"/>
                          <w:szCs w:val="28"/>
                        </w:rPr>
                        <w:t> 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D5CB7">
        <w:rPr>
          <w:rFonts w:ascii="Arial" w:hAnsi="Arial" w:cs="Arial"/>
          <w:b/>
          <w:color w:val="000000"/>
          <w:sz w:val="28"/>
          <w:szCs w:val="28"/>
        </w:rPr>
        <w:t>0</w:t>
      </w:r>
      <w:r w:rsidR="00A26C35">
        <w:rPr>
          <w:rFonts w:ascii="Arial" w:hAnsi="Arial" w:cs="Arial"/>
          <w:b/>
          <w:color w:val="000000"/>
          <w:sz w:val="28"/>
          <w:szCs w:val="28"/>
        </w:rPr>
        <w:t>6</w:t>
      </w:r>
      <w:r w:rsidR="004D5CB7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A26C35">
        <w:rPr>
          <w:rFonts w:ascii="Arial" w:hAnsi="Arial" w:cs="Arial"/>
          <w:b/>
          <w:color w:val="000000"/>
          <w:sz w:val="28"/>
          <w:szCs w:val="28"/>
        </w:rPr>
        <w:t xml:space="preserve">Safeguarding Children, Young People and Vulnerable Adults </w:t>
      </w:r>
      <w:r w:rsidR="004D5CB7">
        <w:rPr>
          <w:rFonts w:ascii="Arial" w:hAnsi="Arial" w:cs="Arial"/>
          <w:b/>
          <w:color w:val="000000"/>
          <w:sz w:val="28"/>
          <w:szCs w:val="28"/>
        </w:rPr>
        <w:t>Procedures</w:t>
      </w:r>
      <w:r w:rsidRPr="002C4C0E">
        <w:rPr>
          <w:rFonts w:cs="Times New Roman"/>
        </w:rPr>
        <w:t xml:space="preserve"> </w:t>
      </w:r>
    </w:p>
    <w:p w14:paraId="5BF7119A" w14:textId="3E2C9B91" w:rsidR="002C4C0E" w:rsidRPr="00740E25" w:rsidRDefault="004D5CB7" w:rsidP="00740E25">
      <w:pPr>
        <w:spacing w:before="120" w:after="1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color w:val="000000"/>
        </w:rPr>
        <w:t>0</w:t>
      </w:r>
      <w:r w:rsidR="00A26C35">
        <w:rPr>
          <w:rFonts w:ascii="Arial" w:hAnsi="Arial" w:cs="Arial"/>
          <w:b/>
          <w:color w:val="000000"/>
        </w:rPr>
        <w:t>6.</w:t>
      </w:r>
      <w:r w:rsidR="00513BD0">
        <w:rPr>
          <w:rFonts w:ascii="Arial" w:hAnsi="Arial" w:cs="Arial"/>
          <w:b/>
          <w:color w:val="000000"/>
        </w:rPr>
        <w:t>11</w:t>
      </w:r>
      <w:r w:rsidR="00644D94">
        <w:rPr>
          <w:rFonts w:ascii="Arial" w:hAnsi="Arial" w:cs="Arial"/>
          <w:b/>
          <w:color w:val="000000"/>
        </w:rPr>
        <w:t xml:space="preserve"> </w:t>
      </w:r>
      <w:r w:rsidR="00513BD0" w:rsidRPr="00740E25">
        <w:rPr>
          <w:rFonts w:ascii="Arial" w:hAnsi="Arial" w:cs="Arial"/>
          <w:b/>
          <w:bCs/>
          <w:spacing w:val="-2"/>
        </w:rPr>
        <w:t>Whistleblowing</w:t>
      </w:r>
    </w:p>
    <w:p w14:paraId="52FAFE32" w14:textId="77777777" w:rsidR="00513BD0" w:rsidRPr="00513BD0" w:rsidRDefault="00513BD0" w:rsidP="00513BD0">
      <w:pPr>
        <w:pStyle w:val="BodyText"/>
        <w:spacing w:before="247"/>
        <w:ind w:left="22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The</w:t>
      </w:r>
      <w:r w:rsidRPr="00513BD0">
        <w:rPr>
          <w:rFonts w:ascii="Arial" w:hAnsi="Arial" w:cs="Arial"/>
          <w:spacing w:val="-7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whistle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blowing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procedure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must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</w:t>
      </w:r>
      <w:r w:rsidRPr="00513BD0">
        <w:rPr>
          <w:rFonts w:ascii="Arial" w:hAnsi="Arial" w:cs="Arial"/>
          <w:spacing w:val="-7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followed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in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</w:t>
      </w:r>
      <w:r w:rsidRPr="00513BD0">
        <w:rPr>
          <w:rFonts w:ascii="Arial" w:hAnsi="Arial" w:cs="Arial"/>
          <w:spacing w:val="-7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first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instance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pacing w:val="-5"/>
          <w:sz w:val="22"/>
          <w:szCs w:val="22"/>
        </w:rPr>
        <w:t>if:</w:t>
      </w:r>
    </w:p>
    <w:p w14:paraId="01F6B83B" w14:textId="77777777" w:rsidR="00513BD0" w:rsidRPr="00513BD0" w:rsidRDefault="00513BD0" w:rsidP="00513BD0">
      <w:pPr>
        <w:pStyle w:val="ListParagraph"/>
        <w:widowControl w:val="0"/>
        <w:numPr>
          <w:ilvl w:val="0"/>
          <w:numId w:val="5"/>
        </w:numPr>
        <w:tabs>
          <w:tab w:val="left" w:pos="382"/>
        </w:tabs>
        <w:suppressAutoHyphens w:val="0"/>
        <w:autoSpaceDE w:val="0"/>
        <w:autoSpaceDN w:val="0"/>
        <w:spacing w:before="247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a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criminal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offence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has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been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committed,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being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committed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or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likely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pacing w:val="-2"/>
          <w:sz w:val="22"/>
          <w:szCs w:val="22"/>
        </w:rPr>
        <w:t>committed</w:t>
      </w:r>
    </w:p>
    <w:p w14:paraId="710670C5" w14:textId="77777777" w:rsidR="00513BD0" w:rsidRPr="00513BD0" w:rsidRDefault="00513BD0" w:rsidP="00513BD0">
      <w:pPr>
        <w:pStyle w:val="ListParagraph"/>
        <w:widowControl w:val="0"/>
        <w:numPr>
          <w:ilvl w:val="0"/>
          <w:numId w:val="5"/>
        </w:numPr>
        <w:tabs>
          <w:tab w:val="left" w:pos="382"/>
        </w:tabs>
        <w:suppressAutoHyphens w:val="0"/>
        <w:autoSpaceDE w:val="0"/>
        <w:autoSpaceDN w:val="0"/>
        <w:spacing w:before="127" w:line="360" w:lineRule="auto"/>
        <w:ind w:right="28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a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person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has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failed, is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failing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or is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likely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fail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comply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with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any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legal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obligation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which he or she is subject. This includes non-compliance with policies and procedures, breaches of EYFS and/or registration requirements</w:t>
      </w:r>
    </w:p>
    <w:p w14:paraId="1F211E65" w14:textId="77777777" w:rsidR="00513BD0" w:rsidRPr="00513BD0" w:rsidRDefault="00513BD0" w:rsidP="00513BD0">
      <w:pPr>
        <w:pStyle w:val="ListParagraph"/>
        <w:widowControl w:val="0"/>
        <w:numPr>
          <w:ilvl w:val="0"/>
          <w:numId w:val="5"/>
        </w:numPr>
        <w:tabs>
          <w:tab w:val="left" w:pos="382"/>
        </w:tabs>
        <w:suppressAutoHyphens w:val="0"/>
        <w:autoSpaceDE w:val="0"/>
        <w:autoSpaceDN w:val="0"/>
        <w:spacing w:line="293" w:lineRule="exact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a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miscarriage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of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justice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has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occurred,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occurring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or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likely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pacing w:val="-2"/>
          <w:sz w:val="22"/>
          <w:szCs w:val="22"/>
        </w:rPr>
        <w:t>occur</w:t>
      </w:r>
    </w:p>
    <w:p w14:paraId="5497D797" w14:textId="77777777" w:rsidR="00513BD0" w:rsidRPr="00513BD0" w:rsidRDefault="00513BD0" w:rsidP="00513BD0">
      <w:pPr>
        <w:pStyle w:val="ListParagraph"/>
        <w:widowControl w:val="0"/>
        <w:numPr>
          <w:ilvl w:val="0"/>
          <w:numId w:val="5"/>
        </w:numPr>
        <w:tabs>
          <w:tab w:val="left" w:pos="382"/>
        </w:tabs>
        <w:suppressAutoHyphens w:val="0"/>
        <w:autoSpaceDE w:val="0"/>
        <w:autoSpaceDN w:val="0"/>
        <w:spacing w:before="127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the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health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and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safety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of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any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individual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proofErr w:type="gramStart"/>
      <w:r w:rsidRPr="00513BD0">
        <w:rPr>
          <w:rFonts w:ascii="Arial" w:hAnsi="Arial" w:cs="Arial"/>
          <w:sz w:val="22"/>
          <w:szCs w:val="22"/>
        </w:rPr>
        <w:t>has</w:t>
      </w:r>
      <w:proofErr w:type="gramEnd"/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been,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being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or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likely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pacing w:val="-2"/>
          <w:sz w:val="22"/>
          <w:szCs w:val="22"/>
        </w:rPr>
        <w:t>endangered</w:t>
      </w:r>
    </w:p>
    <w:p w14:paraId="60369FF5" w14:textId="77777777" w:rsidR="00513BD0" w:rsidRPr="00513BD0" w:rsidRDefault="00513BD0" w:rsidP="00513BD0">
      <w:pPr>
        <w:pStyle w:val="ListParagraph"/>
        <w:widowControl w:val="0"/>
        <w:numPr>
          <w:ilvl w:val="0"/>
          <w:numId w:val="5"/>
        </w:numPr>
        <w:tabs>
          <w:tab w:val="left" w:pos="382"/>
        </w:tabs>
        <w:suppressAutoHyphens w:val="0"/>
        <w:autoSpaceDE w:val="0"/>
        <w:autoSpaceDN w:val="0"/>
        <w:spacing w:before="127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the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working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environment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has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been,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being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or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likely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proofErr w:type="gramStart"/>
      <w:r w:rsidRPr="00513BD0">
        <w:rPr>
          <w:rFonts w:ascii="Arial" w:hAnsi="Arial" w:cs="Arial"/>
          <w:spacing w:val="-2"/>
          <w:sz w:val="22"/>
          <w:szCs w:val="22"/>
        </w:rPr>
        <w:t>damaged;</w:t>
      </w:r>
      <w:proofErr w:type="gramEnd"/>
    </w:p>
    <w:p w14:paraId="2AA36D9F" w14:textId="77777777" w:rsidR="00513BD0" w:rsidRPr="00513BD0" w:rsidRDefault="00513BD0" w:rsidP="00513BD0">
      <w:pPr>
        <w:pStyle w:val="ListParagraph"/>
        <w:widowControl w:val="0"/>
        <w:numPr>
          <w:ilvl w:val="0"/>
          <w:numId w:val="5"/>
        </w:numPr>
        <w:tabs>
          <w:tab w:val="left" w:pos="382"/>
        </w:tabs>
        <w:suppressAutoHyphens w:val="0"/>
        <w:autoSpaceDE w:val="0"/>
        <w:autoSpaceDN w:val="0"/>
        <w:spacing w:before="127" w:line="357" w:lineRule="auto"/>
        <w:ind w:right="728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that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information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tending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show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any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matter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falling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within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any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one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of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preceding clauses has been, is being or is likely to be deliberately concealed</w:t>
      </w:r>
    </w:p>
    <w:p w14:paraId="5AB12AA7" w14:textId="77777777" w:rsidR="00513BD0" w:rsidRPr="00513BD0" w:rsidRDefault="00513BD0" w:rsidP="00513BD0">
      <w:pPr>
        <w:pStyle w:val="BodyText"/>
        <w:spacing w:before="122"/>
        <w:ind w:left="22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There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are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3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stages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raising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concerns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as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pacing w:val="-2"/>
          <w:sz w:val="22"/>
          <w:szCs w:val="22"/>
        </w:rPr>
        <w:t>follows:</w:t>
      </w:r>
    </w:p>
    <w:p w14:paraId="59BE23DB" w14:textId="33C74D41" w:rsidR="00513BD0" w:rsidRPr="00513BD0" w:rsidRDefault="00513BD0" w:rsidP="00513BD0">
      <w:pPr>
        <w:pStyle w:val="ListParagraph"/>
        <w:widowControl w:val="0"/>
        <w:numPr>
          <w:ilvl w:val="0"/>
          <w:numId w:val="4"/>
        </w:numPr>
        <w:tabs>
          <w:tab w:val="left" w:pos="380"/>
          <w:tab w:val="left" w:pos="382"/>
        </w:tabs>
        <w:suppressAutoHyphens w:val="0"/>
        <w:autoSpaceDE w:val="0"/>
        <w:autoSpaceDN w:val="0"/>
        <w:spacing w:before="249" w:line="360" w:lineRule="auto"/>
        <w:ind w:right="29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If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staff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wish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raise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or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discuss any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issues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which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might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fall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into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above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categories,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they should</w:t>
      </w:r>
      <w:r w:rsidR="00693F2D">
        <w:rPr>
          <w:rFonts w:ascii="Arial" w:hAnsi="Arial" w:cs="Arial"/>
          <w:sz w:val="22"/>
          <w:szCs w:val="22"/>
        </w:rPr>
        <w:t xml:space="preserve"> complete 06.1a Safeguarding Concern Form and</w:t>
      </w:r>
      <w:r w:rsidRPr="00513BD0">
        <w:rPr>
          <w:rFonts w:ascii="Arial" w:hAnsi="Arial" w:cs="Arial"/>
          <w:sz w:val="22"/>
          <w:szCs w:val="22"/>
        </w:rPr>
        <w:t xml:space="preserve"> normally raise this issue with the</w:t>
      </w:r>
      <w:r w:rsidR="00C501C2">
        <w:rPr>
          <w:rFonts w:ascii="Arial" w:hAnsi="Arial" w:cs="Arial"/>
          <w:sz w:val="22"/>
          <w:szCs w:val="22"/>
        </w:rPr>
        <w:t xml:space="preserve"> Designated Safeguarding Lead, or Deputy.</w:t>
      </w:r>
    </w:p>
    <w:p w14:paraId="6E726491" w14:textId="767B3A4E" w:rsidR="00513BD0" w:rsidRPr="00513BD0" w:rsidRDefault="00513BD0" w:rsidP="00513BD0">
      <w:pPr>
        <w:pStyle w:val="ListParagraph"/>
        <w:widowControl w:val="0"/>
        <w:numPr>
          <w:ilvl w:val="0"/>
          <w:numId w:val="4"/>
        </w:numPr>
        <w:tabs>
          <w:tab w:val="left" w:pos="380"/>
          <w:tab w:val="left" w:pos="382"/>
        </w:tabs>
        <w:suppressAutoHyphens w:val="0"/>
        <w:autoSpaceDE w:val="0"/>
        <w:autoSpaceDN w:val="0"/>
        <w:spacing w:line="360" w:lineRule="auto"/>
        <w:ind w:right="432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Staff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who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are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unable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raise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issue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with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their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="005D5D76">
        <w:rPr>
          <w:rFonts w:ascii="Arial" w:hAnsi="Arial" w:cs="Arial"/>
          <w:sz w:val="22"/>
          <w:szCs w:val="22"/>
        </w:rPr>
        <w:t xml:space="preserve">Designated Safeguarding Lead, or Deputy, </w:t>
      </w:r>
      <w:r w:rsidRPr="00513BD0">
        <w:rPr>
          <w:rFonts w:ascii="Arial" w:hAnsi="Arial" w:cs="Arial"/>
          <w:sz w:val="22"/>
          <w:szCs w:val="22"/>
        </w:rPr>
        <w:t>should raise the issue with the</w:t>
      </w:r>
      <w:r w:rsidR="005D5D76">
        <w:rPr>
          <w:rFonts w:ascii="Arial" w:hAnsi="Arial" w:cs="Arial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 xml:space="preserve">Designated </w:t>
      </w:r>
      <w:r w:rsidR="004A4CF7">
        <w:rPr>
          <w:rFonts w:ascii="Arial" w:hAnsi="Arial" w:cs="Arial"/>
          <w:sz w:val="22"/>
          <w:szCs w:val="22"/>
        </w:rPr>
        <w:t xml:space="preserve">Safeguarding </w:t>
      </w:r>
      <w:r w:rsidRPr="00513BD0">
        <w:rPr>
          <w:rFonts w:ascii="Arial" w:hAnsi="Arial" w:cs="Arial"/>
          <w:sz w:val="22"/>
          <w:szCs w:val="22"/>
        </w:rPr>
        <w:t>Officer.</w:t>
      </w:r>
    </w:p>
    <w:p w14:paraId="358910FA" w14:textId="711BE34B" w:rsidR="00513BD0" w:rsidRPr="006506CF" w:rsidRDefault="00513BD0" w:rsidP="00513BD0">
      <w:pPr>
        <w:pStyle w:val="ListParagraph"/>
        <w:widowControl w:val="0"/>
        <w:numPr>
          <w:ilvl w:val="0"/>
          <w:numId w:val="4"/>
        </w:numPr>
        <w:tabs>
          <w:tab w:val="left" w:pos="380"/>
          <w:tab w:val="left" w:pos="382"/>
        </w:tabs>
        <w:suppressAutoHyphens w:val="0"/>
        <w:autoSpaceDE w:val="0"/>
        <w:autoSpaceDN w:val="0"/>
        <w:spacing w:line="360" w:lineRule="auto"/>
        <w:ind w:right="101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If staff are still concerned after the investigation, or the matter is so serious that they cannot discuss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it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with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line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manager,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they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should</w:t>
      </w:r>
      <w:r w:rsidR="00A37838">
        <w:rPr>
          <w:rFonts w:ascii="Arial" w:hAnsi="Arial" w:cs="Arial"/>
          <w:spacing w:val="-4"/>
          <w:sz w:val="22"/>
          <w:szCs w:val="22"/>
        </w:rPr>
        <w:t xml:space="preserve"> make a referral to the LADO</w:t>
      </w:r>
      <w:r w:rsidR="001333F1">
        <w:rPr>
          <w:rFonts w:ascii="Arial" w:hAnsi="Arial" w:cs="Arial"/>
          <w:spacing w:val="-4"/>
          <w:sz w:val="22"/>
          <w:szCs w:val="22"/>
        </w:rPr>
        <w:t>.</w:t>
      </w:r>
    </w:p>
    <w:p w14:paraId="664BC0E7" w14:textId="760B487A" w:rsidR="006506CF" w:rsidRPr="00EE0F3C" w:rsidRDefault="00EE0F3C" w:rsidP="006506CF">
      <w:pPr>
        <w:pStyle w:val="ListParagraph"/>
        <w:widowControl w:val="0"/>
        <w:numPr>
          <w:ilvl w:val="1"/>
          <w:numId w:val="4"/>
        </w:numPr>
        <w:tabs>
          <w:tab w:val="left" w:pos="380"/>
          <w:tab w:val="left" w:pos="382"/>
        </w:tabs>
        <w:suppressAutoHyphens w:val="0"/>
        <w:autoSpaceDE w:val="0"/>
        <w:autoSpaceDN w:val="0"/>
        <w:spacing w:line="360" w:lineRule="auto"/>
        <w:ind w:right="101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>07850 854309, Andy Smith</w:t>
      </w:r>
    </w:p>
    <w:p w14:paraId="6348CE4C" w14:textId="074DA8B0" w:rsidR="00EE0F3C" w:rsidRPr="00513BD0" w:rsidRDefault="00D65FB2" w:rsidP="006506CF">
      <w:pPr>
        <w:pStyle w:val="ListParagraph"/>
        <w:widowControl w:val="0"/>
        <w:numPr>
          <w:ilvl w:val="1"/>
          <w:numId w:val="4"/>
        </w:numPr>
        <w:tabs>
          <w:tab w:val="left" w:pos="380"/>
          <w:tab w:val="left" w:pos="382"/>
        </w:tabs>
        <w:suppressAutoHyphens w:val="0"/>
        <w:autoSpaceDE w:val="0"/>
        <w:autoSpaceDN w:val="0"/>
        <w:spacing w:line="360" w:lineRule="auto"/>
        <w:ind w:right="101"/>
        <w:contextualSpacing w:val="0"/>
        <w:rPr>
          <w:rFonts w:ascii="Arial" w:hAnsi="Arial" w:cs="Arial"/>
          <w:sz w:val="22"/>
          <w:szCs w:val="22"/>
        </w:rPr>
      </w:pPr>
      <w:hyperlink r:id="rId8" w:history="1">
        <w:r w:rsidRPr="00D65FB2">
          <w:rPr>
            <w:rStyle w:val="Hyperlink"/>
            <w:rFonts w:ascii="Arial" w:hAnsi="Arial" w:cs="Arial"/>
            <w:sz w:val="22"/>
            <w:szCs w:val="22"/>
          </w:rPr>
          <w:t>Designated Officer / LADO - Northamptonshire SCP</w:t>
        </w:r>
      </w:hyperlink>
    </w:p>
    <w:p w14:paraId="665D1BDD" w14:textId="77777777" w:rsidR="00513BD0" w:rsidRPr="00513BD0" w:rsidRDefault="00513BD0" w:rsidP="00513BD0">
      <w:pPr>
        <w:pStyle w:val="BodyText"/>
        <w:spacing w:before="117" w:line="360" w:lineRule="auto"/>
        <w:ind w:left="22" w:right="136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Ultimately,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if an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issue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cannot be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resolved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and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member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of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staff believes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child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remains at risk because the setting or the local authority have not responded appropriately, the NSPCC have introduced a whistle-blowing helpline 0800 028 0285 for professionals who believe that:</w:t>
      </w:r>
    </w:p>
    <w:p w14:paraId="1D02CD58" w14:textId="77777777" w:rsidR="00513BD0" w:rsidRPr="00513BD0" w:rsidRDefault="00513BD0" w:rsidP="00513BD0">
      <w:pPr>
        <w:pStyle w:val="ListParagraph"/>
        <w:widowControl w:val="0"/>
        <w:numPr>
          <w:ilvl w:val="1"/>
          <w:numId w:val="4"/>
        </w:numPr>
        <w:tabs>
          <w:tab w:val="left" w:pos="382"/>
        </w:tabs>
        <w:suppressAutoHyphens w:val="0"/>
        <w:autoSpaceDE w:val="0"/>
        <w:autoSpaceDN w:val="0"/>
        <w:spacing w:before="122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their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own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or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another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employer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will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cover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up</w:t>
      </w:r>
      <w:r w:rsidRPr="00513BD0">
        <w:rPr>
          <w:rFonts w:ascii="Arial" w:hAnsi="Arial" w:cs="Arial"/>
          <w:spacing w:val="-7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pacing w:val="-2"/>
          <w:sz w:val="22"/>
          <w:szCs w:val="22"/>
        </w:rPr>
        <w:t>concern</w:t>
      </w:r>
    </w:p>
    <w:p w14:paraId="0F8C7D91" w14:textId="77777777" w:rsidR="00513BD0" w:rsidRPr="00513BD0" w:rsidRDefault="00513BD0" w:rsidP="00513BD0">
      <w:pPr>
        <w:pStyle w:val="ListParagraph"/>
        <w:widowControl w:val="0"/>
        <w:numPr>
          <w:ilvl w:val="1"/>
          <w:numId w:val="4"/>
        </w:numPr>
        <w:tabs>
          <w:tab w:val="left" w:pos="381"/>
        </w:tabs>
        <w:suppressAutoHyphens w:val="0"/>
        <w:autoSpaceDE w:val="0"/>
        <w:autoSpaceDN w:val="0"/>
        <w:spacing w:before="247"/>
        <w:ind w:left="381" w:hanging="359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they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will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be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treated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unfairly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by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their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own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employer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for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pacing w:val="-2"/>
          <w:sz w:val="22"/>
          <w:szCs w:val="22"/>
        </w:rPr>
        <w:t>complaining</w:t>
      </w:r>
    </w:p>
    <w:p w14:paraId="1BB9D9ED" w14:textId="4CAB4C7B" w:rsidR="00513BD0" w:rsidRPr="00513BD0" w:rsidRDefault="00513BD0" w:rsidP="00513BD0">
      <w:pPr>
        <w:pStyle w:val="ListParagraph"/>
        <w:widowControl w:val="0"/>
        <w:numPr>
          <w:ilvl w:val="1"/>
          <w:numId w:val="4"/>
        </w:numPr>
        <w:tabs>
          <w:tab w:val="left" w:pos="381"/>
        </w:tabs>
        <w:suppressAutoHyphens w:val="0"/>
        <w:autoSpaceDE w:val="0"/>
        <w:autoSpaceDN w:val="0"/>
        <w:spacing w:before="245"/>
        <w:ind w:left="381" w:hanging="359"/>
        <w:contextualSpacing w:val="0"/>
        <w:rPr>
          <w:rFonts w:ascii="Arial" w:hAnsi="Arial" w:cs="Arial"/>
          <w:sz w:val="22"/>
          <w:szCs w:val="22"/>
        </w:rPr>
      </w:pPr>
      <w:r w:rsidRPr="00513BD0">
        <w:rPr>
          <w:rFonts w:ascii="Arial" w:hAnsi="Arial" w:cs="Arial"/>
          <w:sz w:val="22"/>
          <w:szCs w:val="22"/>
        </w:rPr>
        <w:t>if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they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have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already</w:t>
      </w:r>
      <w:r w:rsidRPr="00513BD0">
        <w:rPr>
          <w:rFonts w:ascii="Arial" w:hAnsi="Arial" w:cs="Arial"/>
          <w:spacing w:val="-5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told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their</w:t>
      </w:r>
      <w:r w:rsidRPr="00513BD0">
        <w:rPr>
          <w:rFonts w:ascii="Arial" w:hAnsi="Arial" w:cs="Arial"/>
          <w:spacing w:val="-1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own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employer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and</w:t>
      </w:r>
      <w:r w:rsidRPr="00513BD0">
        <w:rPr>
          <w:rFonts w:ascii="Arial" w:hAnsi="Arial" w:cs="Arial"/>
          <w:spacing w:val="-6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they</w:t>
      </w:r>
      <w:r w:rsidRPr="00513BD0">
        <w:rPr>
          <w:rFonts w:ascii="Arial" w:hAnsi="Arial" w:cs="Arial"/>
          <w:spacing w:val="-2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have</w:t>
      </w:r>
      <w:r w:rsidRPr="00513BD0">
        <w:rPr>
          <w:rFonts w:ascii="Arial" w:hAnsi="Arial" w:cs="Arial"/>
          <w:spacing w:val="-4"/>
          <w:sz w:val="22"/>
          <w:szCs w:val="22"/>
        </w:rPr>
        <w:t xml:space="preserve"> </w:t>
      </w:r>
      <w:r w:rsidRPr="00513BD0">
        <w:rPr>
          <w:rFonts w:ascii="Arial" w:hAnsi="Arial" w:cs="Arial"/>
          <w:sz w:val="22"/>
          <w:szCs w:val="22"/>
        </w:rPr>
        <w:t>not</w:t>
      </w:r>
      <w:r w:rsidRPr="00513BD0">
        <w:rPr>
          <w:rFonts w:ascii="Arial" w:hAnsi="Arial" w:cs="Arial"/>
          <w:spacing w:val="-3"/>
          <w:sz w:val="22"/>
          <w:szCs w:val="22"/>
        </w:rPr>
        <w:t xml:space="preserve"> </w:t>
      </w:r>
      <w:r w:rsidRPr="00513BD0">
        <w:rPr>
          <w:rFonts w:ascii="Arial" w:hAnsi="Arial" w:cs="Arial"/>
          <w:spacing w:val="-2"/>
          <w:sz w:val="22"/>
          <w:szCs w:val="22"/>
        </w:rPr>
        <w:t>responded</w:t>
      </w:r>
    </w:p>
    <w:p w14:paraId="00221A66" w14:textId="506F4FB7" w:rsidR="0003011A" w:rsidRPr="00ED47E2" w:rsidRDefault="002C4C0E" w:rsidP="00513BD0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cs="Times New Roman"/>
          <w:noProof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52CC4E8F" wp14:editId="583F67B0">
                <wp:simplePos x="0" y="0"/>
                <wp:positionH relativeFrom="margin">
                  <wp:posOffset>838200</wp:posOffset>
                </wp:positionH>
                <wp:positionV relativeFrom="paragraph">
                  <wp:posOffset>1667510</wp:posOffset>
                </wp:positionV>
                <wp:extent cx="3212465" cy="1032510"/>
                <wp:effectExtent l="0" t="0" r="26035" b="15240"/>
                <wp:wrapNone/>
                <wp:docPr id="396434825" name="Rectangle: Rounded Corner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2465" cy="1032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5B9BD5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2EEA6EF" w14:textId="77777777" w:rsid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u w:val="single"/>
                              </w:rPr>
                              <w:t>CONTACTS - DUCKLINGS</w:t>
                            </w:r>
                          </w:p>
                          <w:p w14:paraId="1886D048" w14:textId="77777777" w:rsid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DSL:</w:t>
                            </w:r>
                            <w:r>
                              <w:rPr>
                                <w:rFonts w:ascii="Aptos" w:hAnsi="Aptos"/>
                                <w:color w:val="FFFFFF"/>
                                <w:sz w:val="28"/>
                                <w:szCs w:val="28"/>
                              </w:rPr>
                              <w:t xml:space="preserve"> Diana O’Neil</w:t>
                            </w:r>
                          </w:p>
                          <w:p w14:paraId="06F10924" w14:textId="77777777" w:rsid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DDSL:</w:t>
                            </w:r>
                            <w:r>
                              <w:rPr>
                                <w:rFonts w:ascii="Aptos" w:hAnsi="Aptos"/>
                                <w:color w:val="FFFFFF"/>
                                <w:sz w:val="28"/>
                                <w:szCs w:val="28"/>
                              </w:rPr>
                              <w:t xml:space="preserve"> Sophie Daniels</w:t>
                            </w:r>
                          </w:p>
                          <w:p w14:paraId="67F87049" w14:textId="77777777" w:rsid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DSO:</w:t>
                            </w:r>
                            <w:r>
                              <w:rPr>
                                <w:rFonts w:ascii="Aptos" w:hAnsi="Aptos"/>
                                <w:color w:val="FFFFFF"/>
                                <w:sz w:val="28"/>
                                <w:szCs w:val="28"/>
                              </w:rPr>
                              <w:t xml:space="preserve"> Hetty Mercer, 07980 550397</w:t>
                            </w:r>
                          </w:p>
                          <w:p w14:paraId="40F881ED" w14:textId="77777777" w:rsid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ptos" w:hAnsi="Aptos"/>
                                <w:color w:val="FFFFFF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189D4009" w14:textId="77777777" w:rsidR="002C4C0E" w:rsidRDefault="002C4C0E" w:rsidP="002C4C0E">
                            <w:pPr>
                              <w:widowControl w:val="0"/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ptos" w:hAnsi="Aptos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CC4E8F" id="Rectangle: Rounded Corners 1" o:spid="_x0000_s1027" style="position:absolute;margin-left:66pt;margin-top:131.3pt;width:252.95pt;height:81.3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" fillcolor="#5b9bd5" strokecolor="black [0]" strokeweight="2pt">
                <v:shadow color="black [0]"/>
                <v:textbox inset="2.88pt,2.88pt,2.88pt,2.88pt">
                  <w:txbxContent>
                    <w:p w14:paraId="02EEA6EF" w14:textId="77777777" w:rsidR="002C4C0E" w:rsidRDefault="002C4C0E" w:rsidP="002C4C0E">
                      <w:pPr>
                        <w:widowControl w:val="0"/>
                        <w:rPr>
                          <w:rFonts w:ascii="Aptos" w:hAnsi="Aptos"/>
                          <w:b/>
                          <w:bCs/>
                          <w:color w:val="FFFFFF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ptos" w:hAnsi="Aptos"/>
                          <w:b/>
                          <w:bCs/>
                          <w:color w:val="FFFFFF"/>
                          <w:sz w:val="28"/>
                          <w:szCs w:val="28"/>
                          <w:u w:val="single"/>
                        </w:rPr>
                        <w:t>CONTACTS - DUCKLINGS</w:t>
                      </w:r>
                    </w:p>
                    <w:p w14:paraId="1886D048" w14:textId="77777777" w:rsidR="002C4C0E" w:rsidRDefault="002C4C0E" w:rsidP="002C4C0E">
                      <w:pPr>
                        <w:widowControl w:val="0"/>
                        <w:rPr>
                          <w:rFonts w:ascii="Aptos" w:hAnsi="Aptos"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ascii="Aptos" w:hAnsi="Aptos"/>
                          <w:b/>
                          <w:bCs/>
                          <w:color w:val="FFFFFF"/>
                          <w:sz w:val="28"/>
                          <w:szCs w:val="28"/>
                        </w:rPr>
                        <w:t>DSL:</w:t>
                      </w:r>
                      <w:r>
                        <w:rPr>
                          <w:rFonts w:ascii="Aptos" w:hAnsi="Aptos"/>
                          <w:color w:val="FFFFFF"/>
                          <w:sz w:val="28"/>
                          <w:szCs w:val="28"/>
                        </w:rPr>
                        <w:t xml:space="preserve"> Diana O’Neil</w:t>
                      </w:r>
                    </w:p>
                    <w:p w14:paraId="06F10924" w14:textId="77777777" w:rsidR="002C4C0E" w:rsidRDefault="002C4C0E" w:rsidP="002C4C0E">
                      <w:pPr>
                        <w:widowControl w:val="0"/>
                        <w:rPr>
                          <w:rFonts w:ascii="Aptos" w:hAnsi="Aptos"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ascii="Aptos" w:hAnsi="Aptos"/>
                          <w:b/>
                          <w:bCs/>
                          <w:color w:val="FFFFFF"/>
                          <w:sz w:val="28"/>
                          <w:szCs w:val="28"/>
                        </w:rPr>
                        <w:t>DDSL:</w:t>
                      </w:r>
                      <w:r>
                        <w:rPr>
                          <w:rFonts w:ascii="Aptos" w:hAnsi="Aptos"/>
                          <w:color w:val="FFFFFF"/>
                          <w:sz w:val="28"/>
                          <w:szCs w:val="28"/>
                        </w:rPr>
                        <w:t xml:space="preserve"> Sophie Daniels</w:t>
                      </w:r>
                    </w:p>
                    <w:p w14:paraId="67F87049" w14:textId="77777777" w:rsidR="002C4C0E" w:rsidRDefault="002C4C0E" w:rsidP="002C4C0E">
                      <w:pPr>
                        <w:widowControl w:val="0"/>
                        <w:rPr>
                          <w:rFonts w:ascii="Aptos" w:hAnsi="Aptos"/>
                          <w:b/>
                          <w:bCs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ascii="Aptos" w:hAnsi="Aptos"/>
                          <w:b/>
                          <w:bCs/>
                          <w:color w:val="FFFFFF"/>
                          <w:sz w:val="28"/>
                          <w:szCs w:val="28"/>
                        </w:rPr>
                        <w:t>DSO:</w:t>
                      </w:r>
                      <w:r>
                        <w:rPr>
                          <w:rFonts w:ascii="Aptos" w:hAnsi="Aptos"/>
                          <w:color w:val="FFFFFF"/>
                          <w:sz w:val="28"/>
                          <w:szCs w:val="28"/>
                        </w:rPr>
                        <w:t xml:space="preserve"> Hetty Mercer, 07980 550397</w:t>
                      </w:r>
                    </w:p>
                    <w:p w14:paraId="40F881ED" w14:textId="77777777" w:rsidR="002C4C0E" w:rsidRDefault="002C4C0E" w:rsidP="002C4C0E">
                      <w:pPr>
                        <w:widowControl w:val="0"/>
                        <w:rPr>
                          <w:rFonts w:ascii="Aptos" w:hAnsi="Aptos"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ascii="Aptos" w:hAnsi="Aptos"/>
                          <w:color w:val="FFFFFF"/>
                          <w:sz w:val="28"/>
                          <w:szCs w:val="28"/>
                        </w:rPr>
                        <w:t> </w:t>
                      </w:r>
                    </w:p>
                    <w:p w14:paraId="189D4009" w14:textId="77777777" w:rsidR="002C4C0E" w:rsidRDefault="002C4C0E" w:rsidP="002C4C0E">
                      <w:pPr>
                        <w:widowControl w:val="0"/>
                        <w:rPr>
                          <w:rFonts w:ascii="Aptos" w:hAnsi="Aptos"/>
                          <w:b/>
                          <w:bCs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ascii="Aptos" w:hAnsi="Aptos"/>
                          <w:b/>
                          <w:bCs/>
                          <w:color w:val="FFFFFF"/>
                          <w:sz w:val="28"/>
                          <w:szCs w:val="28"/>
                        </w:rPr>
                        <w:t> 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03011A" w:rsidRPr="00ED47E2" w:rsidSect="00E43904">
      <w:headerReference w:type="default" r:id="rId9"/>
      <w:footerReference w:type="default" r:id="rId10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C6F81" w14:textId="77777777" w:rsidR="00057D90" w:rsidRDefault="00057D90" w:rsidP="00CA26E1">
      <w:r>
        <w:separator/>
      </w:r>
    </w:p>
  </w:endnote>
  <w:endnote w:type="continuationSeparator" w:id="0">
    <w:p w14:paraId="7F067209" w14:textId="77777777" w:rsidR="00057D90" w:rsidRDefault="00057D90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800000AF" w:usb1="0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</w:t>
    </w:r>
    <w:proofErr w:type="spellStart"/>
    <w:r>
      <w:rPr>
        <w:rFonts w:ascii="ChalkyChuck" w:hAnsi="ChalkyChuck"/>
        <w:b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 CIO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18 Welford Road, </w:t>
    </w:r>
    <w:proofErr w:type="spellStart"/>
    <w:r>
      <w:rPr>
        <w:rFonts w:ascii="ChalkyChuck" w:hAnsi="ChalkyChuck"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color w:val="808080" w:themeColor="background1" w:themeShade="80"/>
        <w:sz w:val="20"/>
        <w:szCs w:val="20"/>
      </w:rPr>
      <w:t>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5738F" w14:textId="77777777" w:rsidR="00057D90" w:rsidRDefault="00057D90" w:rsidP="00CA26E1">
      <w:r>
        <w:separator/>
      </w:r>
    </w:p>
  </w:footnote>
  <w:footnote w:type="continuationSeparator" w:id="0">
    <w:p w14:paraId="3D971C80" w14:textId="77777777" w:rsidR="00057D90" w:rsidRDefault="00057D90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F47368"/>
    <w:multiLevelType w:val="hybridMultilevel"/>
    <w:tmpl w:val="51767FC8"/>
    <w:lvl w:ilvl="0" w:tplc="C0D4FE72">
      <w:numFmt w:val="bullet"/>
      <w:lvlText w:val="-"/>
      <w:lvlJc w:val="left"/>
      <w:pPr>
        <w:ind w:left="3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position w:val="4"/>
        <w:sz w:val="22"/>
        <w:szCs w:val="22"/>
        <w:lang w:val="en-US" w:eastAsia="en-US" w:bidi="ar-SA"/>
      </w:rPr>
    </w:lvl>
    <w:lvl w:ilvl="1" w:tplc="F13C3A42">
      <w:numFmt w:val="bullet"/>
      <w:lvlText w:val="•"/>
      <w:lvlJc w:val="left"/>
      <w:pPr>
        <w:ind w:left="1249" w:hanging="360"/>
      </w:pPr>
      <w:rPr>
        <w:rFonts w:hint="default"/>
        <w:lang w:val="en-US" w:eastAsia="en-US" w:bidi="ar-SA"/>
      </w:rPr>
    </w:lvl>
    <w:lvl w:ilvl="2" w:tplc="47F03B6C">
      <w:numFmt w:val="bullet"/>
      <w:lvlText w:val="•"/>
      <w:lvlJc w:val="left"/>
      <w:pPr>
        <w:ind w:left="2118" w:hanging="360"/>
      </w:pPr>
      <w:rPr>
        <w:rFonts w:hint="default"/>
        <w:lang w:val="en-US" w:eastAsia="en-US" w:bidi="ar-SA"/>
      </w:rPr>
    </w:lvl>
    <w:lvl w:ilvl="3" w:tplc="30A6BAD6">
      <w:numFmt w:val="bullet"/>
      <w:lvlText w:val="•"/>
      <w:lvlJc w:val="left"/>
      <w:pPr>
        <w:ind w:left="2987" w:hanging="360"/>
      </w:pPr>
      <w:rPr>
        <w:rFonts w:hint="default"/>
        <w:lang w:val="en-US" w:eastAsia="en-US" w:bidi="ar-SA"/>
      </w:rPr>
    </w:lvl>
    <w:lvl w:ilvl="4" w:tplc="18F6EB2E">
      <w:numFmt w:val="bullet"/>
      <w:lvlText w:val="•"/>
      <w:lvlJc w:val="left"/>
      <w:pPr>
        <w:ind w:left="3856" w:hanging="360"/>
      </w:pPr>
      <w:rPr>
        <w:rFonts w:hint="default"/>
        <w:lang w:val="en-US" w:eastAsia="en-US" w:bidi="ar-SA"/>
      </w:rPr>
    </w:lvl>
    <w:lvl w:ilvl="5" w:tplc="CCEAB3EA">
      <w:numFmt w:val="bullet"/>
      <w:lvlText w:val="•"/>
      <w:lvlJc w:val="left"/>
      <w:pPr>
        <w:ind w:left="4726" w:hanging="360"/>
      </w:pPr>
      <w:rPr>
        <w:rFonts w:hint="default"/>
        <w:lang w:val="en-US" w:eastAsia="en-US" w:bidi="ar-SA"/>
      </w:rPr>
    </w:lvl>
    <w:lvl w:ilvl="6" w:tplc="CB646A40">
      <w:numFmt w:val="bullet"/>
      <w:lvlText w:val="•"/>
      <w:lvlJc w:val="left"/>
      <w:pPr>
        <w:ind w:left="5595" w:hanging="360"/>
      </w:pPr>
      <w:rPr>
        <w:rFonts w:hint="default"/>
        <w:lang w:val="en-US" w:eastAsia="en-US" w:bidi="ar-SA"/>
      </w:rPr>
    </w:lvl>
    <w:lvl w:ilvl="7" w:tplc="AC18BE94">
      <w:numFmt w:val="bullet"/>
      <w:lvlText w:val="•"/>
      <w:lvlJc w:val="left"/>
      <w:pPr>
        <w:ind w:left="6464" w:hanging="360"/>
      </w:pPr>
      <w:rPr>
        <w:rFonts w:hint="default"/>
        <w:lang w:val="en-US" w:eastAsia="en-US" w:bidi="ar-SA"/>
      </w:rPr>
    </w:lvl>
    <w:lvl w:ilvl="8" w:tplc="AA90F2D0">
      <w:numFmt w:val="bullet"/>
      <w:lvlText w:val="•"/>
      <w:lvlJc w:val="left"/>
      <w:pPr>
        <w:ind w:left="733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821666B"/>
    <w:multiLevelType w:val="hybridMultilevel"/>
    <w:tmpl w:val="BE205DEE"/>
    <w:lvl w:ilvl="0" w:tplc="0EF6558A">
      <w:start w:val="1"/>
      <w:numFmt w:val="decimal"/>
      <w:lvlText w:val="%1."/>
      <w:lvlJc w:val="left"/>
      <w:pPr>
        <w:ind w:left="38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C72BE3E">
      <w:numFmt w:val="bullet"/>
      <w:lvlText w:val="-"/>
      <w:lvlJc w:val="left"/>
      <w:pPr>
        <w:ind w:left="3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position w:val="4"/>
        <w:sz w:val="22"/>
        <w:szCs w:val="22"/>
        <w:lang w:val="en-US" w:eastAsia="en-US" w:bidi="ar-SA"/>
      </w:rPr>
    </w:lvl>
    <w:lvl w:ilvl="2" w:tplc="F258CE34">
      <w:numFmt w:val="bullet"/>
      <w:lvlText w:val="•"/>
      <w:lvlJc w:val="left"/>
      <w:pPr>
        <w:ind w:left="2118" w:hanging="360"/>
      </w:pPr>
      <w:rPr>
        <w:rFonts w:hint="default"/>
        <w:lang w:val="en-US" w:eastAsia="en-US" w:bidi="ar-SA"/>
      </w:rPr>
    </w:lvl>
    <w:lvl w:ilvl="3" w:tplc="370ACE24">
      <w:numFmt w:val="bullet"/>
      <w:lvlText w:val="•"/>
      <w:lvlJc w:val="left"/>
      <w:pPr>
        <w:ind w:left="2987" w:hanging="360"/>
      </w:pPr>
      <w:rPr>
        <w:rFonts w:hint="default"/>
        <w:lang w:val="en-US" w:eastAsia="en-US" w:bidi="ar-SA"/>
      </w:rPr>
    </w:lvl>
    <w:lvl w:ilvl="4" w:tplc="E938D084">
      <w:numFmt w:val="bullet"/>
      <w:lvlText w:val="•"/>
      <w:lvlJc w:val="left"/>
      <w:pPr>
        <w:ind w:left="3856" w:hanging="360"/>
      </w:pPr>
      <w:rPr>
        <w:rFonts w:hint="default"/>
        <w:lang w:val="en-US" w:eastAsia="en-US" w:bidi="ar-SA"/>
      </w:rPr>
    </w:lvl>
    <w:lvl w:ilvl="5" w:tplc="E8AED996">
      <w:numFmt w:val="bullet"/>
      <w:lvlText w:val="•"/>
      <w:lvlJc w:val="left"/>
      <w:pPr>
        <w:ind w:left="4726" w:hanging="360"/>
      </w:pPr>
      <w:rPr>
        <w:rFonts w:hint="default"/>
        <w:lang w:val="en-US" w:eastAsia="en-US" w:bidi="ar-SA"/>
      </w:rPr>
    </w:lvl>
    <w:lvl w:ilvl="6" w:tplc="CDCED560">
      <w:numFmt w:val="bullet"/>
      <w:lvlText w:val="•"/>
      <w:lvlJc w:val="left"/>
      <w:pPr>
        <w:ind w:left="5595" w:hanging="360"/>
      </w:pPr>
      <w:rPr>
        <w:rFonts w:hint="default"/>
        <w:lang w:val="en-US" w:eastAsia="en-US" w:bidi="ar-SA"/>
      </w:rPr>
    </w:lvl>
    <w:lvl w:ilvl="7" w:tplc="772079D2">
      <w:numFmt w:val="bullet"/>
      <w:lvlText w:val="•"/>
      <w:lvlJc w:val="left"/>
      <w:pPr>
        <w:ind w:left="6464" w:hanging="360"/>
      </w:pPr>
      <w:rPr>
        <w:rFonts w:hint="default"/>
        <w:lang w:val="en-US" w:eastAsia="en-US" w:bidi="ar-SA"/>
      </w:rPr>
    </w:lvl>
    <w:lvl w:ilvl="8" w:tplc="D4D46FAE">
      <w:numFmt w:val="bullet"/>
      <w:lvlText w:val="•"/>
      <w:lvlJc w:val="left"/>
      <w:pPr>
        <w:ind w:left="7333" w:hanging="360"/>
      </w:pPr>
      <w:rPr>
        <w:rFonts w:hint="default"/>
        <w:lang w:val="en-US" w:eastAsia="en-US" w:bidi="ar-SA"/>
      </w:rPr>
    </w:lvl>
  </w:abstractNum>
  <w:num w:numId="1" w16cid:durableId="1146825577">
    <w:abstractNumId w:val="7"/>
  </w:num>
  <w:num w:numId="2" w16cid:durableId="1919900915">
    <w:abstractNumId w:val="9"/>
  </w:num>
  <w:num w:numId="3" w16cid:durableId="1729452849">
    <w:abstractNumId w:val="6"/>
  </w:num>
  <w:num w:numId="4" w16cid:durableId="1131632641">
    <w:abstractNumId w:val="10"/>
  </w:num>
  <w:num w:numId="5" w16cid:durableId="36336110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052E4"/>
    <w:rsid w:val="00022142"/>
    <w:rsid w:val="0003011A"/>
    <w:rsid w:val="00030C4B"/>
    <w:rsid w:val="00036F3E"/>
    <w:rsid w:val="000558D6"/>
    <w:rsid w:val="00057D90"/>
    <w:rsid w:val="0009149B"/>
    <w:rsid w:val="0009667F"/>
    <w:rsid w:val="0009702C"/>
    <w:rsid w:val="000A53C2"/>
    <w:rsid w:val="000A7BDD"/>
    <w:rsid w:val="000B47E5"/>
    <w:rsid w:val="000B679D"/>
    <w:rsid w:val="000C075B"/>
    <w:rsid w:val="000C0AC6"/>
    <w:rsid w:val="000C3A67"/>
    <w:rsid w:val="000D0B11"/>
    <w:rsid w:val="00101728"/>
    <w:rsid w:val="00114D9C"/>
    <w:rsid w:val="001311D1"/>
    <w:rsid w:val="001333F1"/>
    <w:rsid w:val="001539C6"/>
    <w:rsid w:val="001540C5"/>
    <w:rsid w:val="00162525"/>
    <w:rsid w:val="00180487"/>
    <w:rsid w:val="00180C2F"/>
    <w:rsid w:val="00183EC9"/>
    <w:rsid w:val="0021112F"/>
    <w:rsid w:val="002177DA"/>
    <w:rsid w:val="00230B4B"/>
    <w:rsid w:val="002339A8"/>
    <w:rsid w:val="00256797"/>
    <w:rsid w:val="00260F82"/>
    <w:rsid w:val="002713ED"/>
    <w:rsid w:val="00281DE2"/>
    <w:rsid w:val="00297C8F"/>
    <w:rsid w:val="002C4C0E"/>
    <w:rsid w:val="002D5F97"/>
    <w:rsid w:val="002D7AA1"/>
    <w:rsid w:val="002E5CFE"/>
    <w:rsid w:val="002F57D0"/>
    <w:rsid w:val="002F5C8C"/>
    <w:rsid w:val="00300D7E"/>
    <w:rsid w:val="0033283F"/>
    <w:rsid w:val="0034251D"/>
    <w:rsid w:val="00350653"/>
    <w:rsid w:val="00361A2C"/>
    <w:rsid w:val="00363CFA"/>
    <w:rsid w:val="00380BF3"/>
    <w:rsid w:val="003B06A1"/>
    <w:rsid w:val="003C0226"/>
    <w:rsid w:val="003C67C6"/>
    <w:rsid w:val="003D1ADE"/>
    <w:rsid w:val="003E3A83"/>
    <w:rsid w:val="003E63BE"/>
    <w:rsid w:val="003F2585"/>
    <w:rsid w:val="003F57E5"/>
    <w:rsid w:val="004035C0"/>
    <w:rsid w:val="00423C7B"/>
    <w:rsid w:val="0044780C"/>
    <w:rsid w:val="00450FFB"/>
    <w:rsid w:val="00483007"/>
    <w:rsid w:val="00491063"/>
    <w:rsid w:val="00494E0F"/>
    <w:rsid w:val="004A015F"/>
    <w:rsid w:val="004A4741"/>
    <w:rsid w:val="004A4CF7"/>
    <w:rsid w:val="004B5095"/>
    <w:rsid w:val="004D24D1"/>
    <w:rsid w:val="004D26EB"/>
    <w:rsid w:val="004D4584"/>
    <w:rsid w:val="004D57B9"/>
    <w:rsid w:val="004D5CB7"/>
    <w:rsid w:val="004E564F"/>
    <w:rsid w:val="004E7887"/>
    <w:rsid w:val="004F0276"/>
    <w:rsid w:val="004F2E6F"/>
    <w:rsid w:val="004F4E20"/>
    <w:rsid w:val="00513BD0"/>
    <w:rsid w:val="0054485C"/>
    <w:rsid w:val="00547104"/>
    <w:rsid w:val="00553957"/>
    <w:rsid w:val="00556204"/>
    <w:rsid w:val="005643C8"/>
    <w:rsid w:val="00581D41"/>
    <w:rsid w:val="00582926"/>
    <w:rsid w:val="00584BDF"/>
    <w:rsid w:val="005855CA"/>
    <w:rsid w:val="00592671"/>
    <w:rsid w:val="005939C5"/>
    <w:rsid w:val="005A38FB"/>
    <w:rsid w:val="005A5BCC"/>
    <w:rsid w:val="005B6AF1"/>
    <w:rsid w:val="005C50BE"/>
    <w:rsid w:val="005D23F1"/>
    <w:rsid w:val="005D5D76"/>
    <w:rsid w:val="005D630E"/>
    <w:rsid w:val="005E074C"/>
    <w:rsid w:val="005F50AD"/>
    <w:rsid w:val="00601D9B"/>
    <w:rsid w:val="00611042"/>
    <w:rsid w:val="006142C7"/>
    <w:rsid w:val="006153AE"/>
    <w:rsid w:val="006279F7"/>
    <w:rsid w:val="00644D94"/>
    <w:rsid w:val="006506CF"/>
    <w:rsid w:val="00662272"/>
    <w:rsid w:val="00664BE6"/>
    <w:rsid w:val="00666BCD"/>
    <w:rsid w:val="00691BD1"/>
    <w:rsid w:val="00693F2D"/>
    <w:rsid w:val="006B10FA"/>
    <w:rsid w:val="006E5F6D"/>
    <w:rsid w:val="006F004A"/>
    <w:rsid w:val="00703652"/>
    <w:rsid w:val="00706F4C"/>
    <w:rsid w:val="007178BA"/>
    <w:rsid w:val="007207E1"/>
    <w:rsid w:val="00726B65"/>
    <w:rsid w:val="00727B90"/>
    <w:rsid w:val="00732AF0"/>
    <w:rsid w:val="00740E25"/>
    <w:rsid w:val="007445AB"/>
    <w:rsid w:val="00777FDD"/>
    <w:rsid w:val="007A6390"/>
    <w:rsid w:val="007F7165"/>
    <w:rsid w:val="007F7EED"/>
    <w:rsid w:val="00821401"/>
    <w:rsid w:val="008234EA"/>
    <w:rsid w:val="00836287"/>
    <w:rsid w:val="00851848"/>
    <w:rsid w:val="00852242"/>
    <w:rsid w:val="008731AE"/>
    <w:rsid w:val="00885FF8"/>
    <w:rsid w:val="00891B51"/>
    <w:rsid w:val="00893D32"/>
    <w:rsid w:val="00896E21"/>
    <w:rsid w:val="008B47E2"/>
    <w:rsid w:val="008C3FF3"/>
    <w:rsid w:val="00900118"/>
    <w:rsid w:val="00917C52"/>
    <w:rsid w:val="0099564E"/>
    <w:rsid w:val="009A1AA9"/>
    <w:rsid w:val="009A67F8"/>
    <w:rsid w:val="009A7C4C"/>
    <w:rsid w:val="009F6221"/>
    <w:rsid w:val="00A032CA"/>
    <w:rsid w:val="00A20686"/>
    <w:rsid w:val="00A26C35"/>
    <w:rsid w:val="00A271F1"/>
    <w:rsid w:val="00A37838"/>
    <w:rsid w:val="00A43783"/>
    <w:rsid w:val="00A6103B"/>
    <w:rsid w:val="00A67FDC"/>
    <w:rsid w:val="00A7762D"/>
    <w:rsid w:val="00A8237D"/>
    <w:rsid w:val="00A85545"/>
    <w:rsid w:val="00A972AB"/>
    <w:rsid w:val="00AB57FB"/>
    <w:rsid w:val="00AC34BE"/>
    <w:rsid w:val="00AE021B"/>
    <w:rsid w:val="00AE12C8"/>
    <w:rsid w:val="00AF4C36"/>
    <w:rsid w:val="00AF611C"/>
    <w:rsid w:val="00B02EC5"/>
    <w:rsid w:val="00B06532"/>
    <w:rsid w:val="00B310E0"/>
    <w:rsid w:val="00B4039C"/>
    <w:rsid w:val="00B52BA0"/>
    <w:rsid w:val="00B57478"/>
    <w:rsid w:val="00B8110F"/>
    <w:rsid w:val="00B82E46"/>
    <w:rsid w:val="00B85825"/>
    <w:rsid w:val="00BA62EC"/>
    <w:rsid w:val="00BD57A5"/>
    <w:rsid w:val="00BE0E2E"/>
    <w:rsid w:val="00C012FF"/>
    <w:rsid w:val="00C15F3E"/>
    <w:rsid w:val="00C501C2"/>
    <w:rsid w:val="00C54259"/>
    <w:rsid w:val="00C94CB6"/>
    <w:rsid w:val="00CA1AA6"/>
    <w:rsid w:val="00CA26E1"/>
    <w:rsid w:val="00CB38E2"/>
    <w:rsid w:val="00CB39AA"/>
    <w:rsid w:val="00CB5E1C"/>
    <w:rsid w:val="00CB78F1"/>
    <w:rsid w:val="00CB7FF0"/>
    <w:rsid w:val="00CD2E43"/>
    <w:rsid w:val="00CD35E5"/>
    <w:rsid w:val="00D01E5E"/>
    <w:rsid w:val="00D05548"/>
    <w:rsid w:val="00D37C9C"/>
    <w:rsid w:val="00D4654F"/>
    <w:rsid w:val="00D5752E"/>
    <w:rsid w:val="00D578BE"/>
    <w:rsid w:val="00D65FB2"/>
    <w:rsid w:val="00D80D49"/>
    <w:rsid w:val="00DA4997"/>
    <w:rsid w:val="00DA6C1C"/>
    <w:rsid w:val="00DC568F"/>
    <w:rsid w:val="00DD34B9"/>
    <w:rsid w:val="00DE0294"/>
    <w:rsid w:val="00E15AA4"/>
    <w:rsid w:val="00E2260C"/>
    <w:rsid w:val="00E32368"/>
    <w:rsid w:val="00E43904"/>
    <w:rsid w:val="00E47DC6"/>
    <w:rsid w:val="00E60DFE"/>
    <w:rsid w:val="00E62694"/>
    <w:rsid w:val="00E67E65"/>
    <w:rsid w:val="00E801BE"/>
    <w:rsid w:val="00EB2A68"/>
    <w:rsid w:val="00EB36A3"/>
    <w:rsid w:val="00EC1657"/>
    <w:rsid w:val="00ED47E2"/>
    <w:rsid w:val="00EE0F3C"/>
    <w:rsid w:val="00EE2D2C"/>
    <w:rsid w:val="00F11B04"/>
    <w:rsid w:val="00F179A3"/>
    <w:rsid w:val="00F23298"/>
    <w:rsid w:val="00F241CD"/>
    <w:rsid w:val="00F407E7"/>
    <w:rsid w:val="00F51615"/>
    <w:rsid w:val="00F53D78"/>
    <w:rsid w:val="00F61A23"/>
    <w:rsid w:val="00F70888"/>
    <w:rsid w:val="00FA0643"/>
    <w:rsid w:val="00FC5F3C"/>
    <w:rsid w:val="00FC7358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34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29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1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55CA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855CA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855CA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customStyle="1" w:styleId="legclearfix2">
    <w:name w:val="legclearfix2"/>
    <w:basedOn w:val="Normal"/>
    <w:rsid w:val="005855CA"/>
    <w:pPr>
      <w:shd w:val="clear" w:color="auto" w:fill="FFFFFF"/>
      <w:suppressAutoHyphens w:val="0"/>
      <w:spacing w:after="120" w:line="360" w:lineRule="atLeast"/>
    </w:pPr>
    <w:rPr>
      <w:rFonts w:cs="Times New Roman"/>
      <w:color w:val="000000"/>
      <w:sz w:val="19"/>
      <w:szCs w:val="19"/>
      <w:lang w:val="en-US" w:eastAsia="en-US"/>
    </w:rPr>
  </w:style>
  <w:style w:type="character" w:customStyle="1" w:styleId="legds2">
    <w:name w:val="legds2"/>
    <w:rsid w:val="005855CA"/>
    <w:rPr>
      <w:vanish w:val="0"/>
      <w:webHidden w:val="0"/>
      <w:specVanish w:val="0"/>
    </w:rPr>
  </w:style>
  <w:style w:type="paragraph" w:customStyle="1" w:styleId="DefaultText">
    <w:name w:val="Default Text"/>
    <w:basedOn w:val="Normal"/>
    <w:rsid w:val="005A38FB"/>
    <w:pPr>
      <w:suppressAutoHyphens w:val="0"/>
    </w:pPr>
    <w:rPr>
      <w:rFonts w:cs="Times New Roman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34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972AB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972AB"/>
    <w:rPr>
      <w:rFonts w:ascii="Calibri" w:hAnsi="Calibri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92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ar-SA"/>
    </w:rPr>
  </w:style>
  <w:style w:type="paragraph" w:customStyle="1" w:styleId="Default">
    <w:name w:val="Default"/>
    <w:rsid w:val="000052E4"/>
    <w:pPr>
      <w:autoSpaceDE w:val="0"/>
      <w:autoSpaceDN w:val="0"/>
      <w:adjustRightInd w:val="0"/>
      <w:spacing w:after="0" w:line="240" w:lineRule="auto"/>
    </w:pPr>
    <w:rPr>
      <w:rFonts w:ascii="Corbel" w:eastAsia="Calibri" w:hAnsi="Corbel" w:cs="Corbel"/>
      <w:color w:val="000000"/>
      <w:sz w:val="24"/>
      <w:szCs w:val="24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A26C35"/>
    <w:pPr>
      <w:suppressAutoHyphens w:val="0"/>
      <w:ind w:left="720"/>
      <w:contextualSpacing/>
    </w:pPr>
    <w:rPr>
      <w:rFonts w:ascii="Arial" w:hAnsi="Arial" w:cs="Times New Roman"/>
      <w:sz w:val="22"/>
      <w:lang w:eastAsia="en-US"/>
    </w:rPr>
  </w:style>
  <w:style w:type="character" w:styleId="CommentReference">
    <w:name w:val="annotation reference"/>
    <w:uiPriority w:val="99"/>
    <w:semiHidden/>
    <w:rsid w:val="00114D9C"/>
    <w:rPr>
      <w:rFonts w:cs="Times New Roman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483007"/>
    <w:pPr>
      <w:suppressAutoHyphens w:val="0"/>
      <w:ind w:left="720"/>
      <w:contextualSpacing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thamptonshirescp.org.uk/working-with-children-professionals/designated-officer-la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1784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Danielle Widdowson-Fuller</cp:lastModifiedBy>
  <cp:revision>14</cp:revision>
  <cp:lastPrinted>2022-03-03T12:50:00Z</cp:lastPrinted>
  <dcterms:created xsi:type="dcterms:W3CDTF">2025-12-05T14:34:00Z</dcterms:created>
  <dcterms:modified xsi:type="dcterms:W3CDTF">2025-12-05T14:47:00Z</dcterms:modified>
</cp:coreProperties>
</file>